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8"/>
      </w:tblGrid>
      <w:tr w:rsidR="002B3B52" w:rsidRPr="00AD334F" w:rsidTr="00634709">
        <w:trPr>
          <w:trHeight w:val="5832"/>
        </w:trPr>
        <w:tc>
          <w:tcPr>
            <w:tcW w:w="9368" w:type="dxa"/>
          </w:tcPr>
          <w:p w:rsidR="002B3B52" w:rsidRPr="00634709" w:rsidRDefault="0059716B" w:rsidP="00634709">
            <w:pPr>
              <w:spacing w:beforeLines="70" w:line="0" w:lineRule="atLeast"/>
              <w:ind w:firstLineChars="200" w:firstLine="605"/>
              <w:rPr>
                <w:rFonts w:ascii="ＭＳ 明朝" w:eastAsia="ＭＳ 明朝" w:hAnsi="ＭＳ 明朝"/>
                <w:sz w:val="24"/>
                <w:szCs w:val="28"/>
                <w:u w:val="dotted"/>
              </w:rPr>
            </w:pPr>
            <w:r w:rsidRPr="00634709">
              <w:rPr>
                <w:rFonts w:ascii="ＭＳ 明朝" w:eastAsia="ＭＳ 明朝" w:hAnsi="ＭＳ 明朝" w:hint="eastAsia"/>
                <w:sz w:val="28"/>
                <w:szCs w:val="26"/>
              </w:rPr>
              <w:t>愛媛県</w:t>
            </w:r>
            <w:r w:rsidR="005A2797" w:rsidRPr="00634709">
              <w:rPr>
                <w:rFonts w:ascii="ＭＳ 明朝" w:eastAsia="ＭＳ 明朝" w:hAnsi="ＭＳ 明朝" w:hint="eastAsia"/>
                <w:sz w:val="28"/>
                <w:szCs w:val="26"/>
              </w:rPr>
              <w:t>高等学校野球連盟</w:t>
            </w:r>
            <w:r w:rsidR="002B3B52" w:rsidRPr="00634709">
              <w:rPr>
                <w:rFonts w:ascii="ＭＳ 明朝" w:eastAsia="ＭＳ 明朝" w:hAnsi="ＭＳ 明朝" w:hint="eastAsia"/>
              </w:rPr>
              <w:t xml:space="preserve">　</w:t>
            </w:r>
            <w:r w:rsidR="00954D04" w:rsidRPr="00634709">
              <w:rPr>
                <w:rFonts w:ascii="ＭＳ 明朝" w:eastAsia="ＭＳ 明朝" w:hAnsi="ＭＳ 明朝" w:hint="eastAsia"/>
                <w:sz w:val="24"/>
                <w:szCs w:val="28"/>
              </w:rPr>
              <w:t>御中</w:t>
            </w:r>
          </w:p>
          <w:p w:rsidR="00954D04" w:rsidRPr="00337122" w:rsidRDefault="00954D04" w:rsidP="009A3297">
            <w:pPr>
              <w:spacing w:beforeLines="5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:rsidR="002B3B52" w:rsidRDefault="002B3B52" w:rsidP="009A3297">
            <w:pPr>
              <w:spacing w:beforeLines="100"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日本学生野球憲章第７条第１項に定める加盟校校長の責務に</w:t>
            </w:r>
          </w:p>
          <w:p w:rsidR="00754A38" w:rsidRDefault="00954D04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z w:val="22"/>
              </w:rPr>
              <w:t>基づき、</w:t>
            </w:r>
            <w:r w:rsidR="0059716B">
              <w:rPr>
                <w:rFonts w:ascii="ＭＳ 明朝" w:eastAsia="ＭＳ 明朝" w:hAnsi="ＭＳ 明朝" w:hint="eastAsia"/>
                <w:sz w:val="22"/>
              </w:rPr>
              <w:t>令和２年度愛媛県高等学校夏季野球大会</w:t>
            </w:r>
            <w:r w:rsidR="002B3B52"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>
              <w:rPr>
                <w:rFonts w:ascii="ＭＳ 明朝" w:eastAsia="ＭＳ 明朝" w:hAnsi="ＭＳ 明朝" w:hint="eastAsia"/>
                <w:sz w:val="22"/>
              </w:rPr>
              <w:t>すべて</w:t>
            </w:r>
          </w:p>
          <w:p w:rsidR="00754A38" w:rsidRDefault="00954D04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の者から大会</w:t>
            </w:r>
            <w:r w:rsidR="00BF2648">
              <w:rPr>
                <w:rFonts w:ascii="ＭＳ 明朝" w:eastAsia="ＭＳ 明朝" w:hAnsi="ＭＳ 明朝" w:hint="eastAsia"/>
                <w:sz w:val="22"/>
              </w:rPr>
              <w:t>実施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要項</w:t>
            </w:r>
            <w:r w:rsidR="002B3B52" w:rsidRPr="00954D0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大会参加者資格規定、日本学生野球憲章</w:t>
            </w:r>
            <w:r w:rsidR="002B3B52" w:rsidRPr="00954D04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:rsidR="00754A38" w:rsidRDefault="002B3B52" w:rsidP="00754A38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z w:val="22"/>
              </w:rPr>
              <w:t>感染防止対策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 w:rsidR="00954D04"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="00954D04"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="00954D04"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</w:t>
            </w:r>
          </w:p>
          <w:p w:rsidR="002B3B52" w:rsidRPr="002B3B52" w:rsidRDefault="00954D04" w:rsidP="00754A38">
            <w:pPr>
              <w:spacing w:line="400" w:lineRule="atLeast"/>
              <w:ind w:firstLineChars="400" w:firstLine="938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を証明</w:t>
            </w:r>
            <w:r w:rsidR="002B3B52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 w:rsidR="002B3B52"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:rsidR="002B3B52" w:rsidRPr="00337122" w:rsidRDefault="002B3B52" w:rsidP="009A3297">
            <w:pPr>
              <w:spacing w:beforeLines="60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2B3B52" w:rsidRPr="00AD334F" w:rsidRDefault="002B3B52" w:rsidP="009A3297">
            <w:pPr>
              <w:spacing w:beforeLines="100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:rsidR="002B3B52" w:rsidRPr="00AD334F" w:rsidRDefault="002B3B52" w:rsidP="009A3297">
            <w:pPr>
              <w:spacing w:beforeLines="100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7C7B3E" w:rsidRPr="005A2797" w:rsidRDefault="007C7B3E" w:rsidP="0059716B"/>
    <w:sectPr w:rsidR="007C7B3E" w:rsidRPr="005A2797" w:rsidSect="0059716B">
      <w:headerReference w:type="default" r:id="rId6"/>
      <w:pgSz w:w="11906" w:h="8391" w:orient="landscape" w:code="11"/>
      <w:pgMar w:top="1021" w:right="1304" w:bottom="851" w:left="1304" w:header="851" w:footer="850" w:gutter="0"/>
      <w:cols w:space="425"/>
      <w:docGrid w:type="linesAndChars" w:linePitch="349" w:charSpace="45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F0" w:rsidRDefault="00126AF0" w:rsidP="002B3B52">
      <w:r>
        <w:separator/>
      </w:r>
    </w:p>
  </w:endnote>
  <w:endnote w:type="continuationSeparator" w:id="0">
    <w:p w:rsidR="00126AF0" w:rsidRDefault="00126AF0" w:rsidP="002B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F0" w:rsidRDefault="00126AF0" w:rsidP="002B3B52">
      <w:r>
        <w:separator/>
      </w:r>
    </w:p>
  </w:footnote>
  <w:footnote w:type="continuationSeparator" w:id="0">
    <w:p w:rsidR="00126AF0" w:rsidRDefault="00126AF0" w:rsidP="002B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B" w:rsidRPr="00754A38" w:rsidRDefault="0059716B" w:rsidP="0059716B">
    <w:pPr>
      <w:rPr>
        <w:rFonts w:ascii="ＭＳ 明朝" w:eastAsia="ＭＳ 明朝" w:hAnsi="ＭＳ 明朝"/>
        <w:sz w:val="22"/>
      </w:rPr>
    </w:pPr>
    <w:r w:rsidRPr="00754A38">
      <w:rPr>
        <w:rFonts w:ascii="ＭＳ 明朝" w:eastAsia="ＭＳ 明朝" w:hAnsi="ＭＳ 明朝" w:hint="eastAsia"/>
        <w:sz w:val="22"/>
      </w:rPr>
      <w:t>【提出先】</w:t>
    </w:r>
    <w:r w:rsidR="00634709">
      <w:rPr>
        <w:rFonts w:ascii="ＭＳ 明朝" w:eastAsia="ＭＳ 明朝" w:hAnsi="ＭＳ 明朝" w:hint="eastAsia"/>
        <w:sz w:val="22"/>
      </w:rPr>
      <w:t xml:space="preserve">　</w:t>
    </w:r>
    <w:r w:rsidRPr="00754A38">
      <w:rPr>
        <w:rFonts w:ascii="ＭＳ 明朝" w:eastAsia="ＭＳ 明朝" w:hAnsi="ＭＳ 明朝" w:hint="eastAsia"/>
        <w:sz w:val="22"/>
      </w:rPr>
      <w:t xml:space="preserve">校長 から </w:t>
    </w:r>
    <w:r w:rsidRPr="00634709">
      <w:rPr>
        <w:rFonts w:ascii="ＭＳ 明朝" w:eastAsia="ＭＳ 明朝" w:hAnsi="ＭＳ 明朝" w:hint="eastAsia"/>
        <w:sz w:val="22"/>
      </w:rPr>
      <w:t>愛媛県</w:t>
    </w:r>
    <w:r w:rsidRPr="00754A38">
      <w:rPr>
        <w:rFonts w:ascii="ＭＳ 明朝" w:eastAsia="ＭＳ 明朝" w:hAnsi="ＭＳ 明朝" w:hint="eastAsia"/>
        <w:sz w:val="22"/>
      </w:rPr>
      <w:t>高等学校野球連盟へ提出（７月22日まで）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16"/>
  <w:drawingGridVerticalSpacing w:val="34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76"/>
    <w:rsid w:val="00126AF0"/>
    <w:rsid w:val="002B3B52"/>
    <w:rsid w:val="002E73DF"/>
    <w:rsid w:val="00302601"/>
    <w:rsid w:val="00337122"/>
    <w:rsid w:val="00533159"/>
    <w:rsid w:val="0059716B"/>
    <w:rsid w:val="005A2797"/>
    <w:rsid w:val="005A51EB"/>
    <w:rsid w:val="006245E3"/>
    <w:rsid w:val="00634709"/>
    <w:rsid w:val="00750FE5"/>
    <w:rsid w:val="00754A38"/>
    <w:rsid w:val="007C5A70"/>
    <w:rsid w:val="007C7B3E"/>
    <w:rsid w:val="008C338A"/>
    <w:rsid w:val="00954D04"/>
    <w:rsid w:val="00977540"/>
    <w:rsid w:val="009A3297"/>
    <w:rsid w:val="009B7C31"/>
    <w:rsid w:val="00A6582E"/>
    <w:rsid w:val="00AD334F"/>
    <w:rsid w:val="00BA2C1F"/>
    <w:rsid w:val="00BF2648"/>
    <w:rsid w:val="00C03176"/>
    <w:rsid w:val="00CE3D2A"/>
    <w:rsid w:val="00EB56CE"/>
    <w:rsid w:val="00FA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SAKAURA Tomomi</dc:creator>
  <cp:lastModifiedBy>ehimehbb</cp:lastModifiedBy>
  <cp:revision>3</cp:revision>
  <cp:lastPrinted>2020-05-22T10:17:00Z</cp:lastPrinted>
  <dcterms:created xsi:type="dcterms:W3CDTF">2020-06-23T10:42:00Z</dcterms:created>
  <dcterms:modified xsi:type="dcterms:W3CDTF">2020-06-23T11:07:00Z</dcterms:modified>
</cp:coreProperties>
</file>